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F369" w14:textId="77777777" w:rsidR="00D01D58" w:rsidRPr="00D01D58" w:rsidRDefault="00D01D58" w:rsidP="00D01D58">
      <w:pPr>
        <w:ind w:right="-760"/>
        <w:jc w:val="center"/>
        <w:rPr>
          <w:rFonts w:ascii="Calibri" w:hAnsi="Calibri" w:cs="Calibri"/>
          <w:b/>
          <w:sz w:val="22"/>
          <w:szCs w:val="22"/>
        </w:rPr>
      </w:pPr>
    </w:p>
    <w:p w14:paraId="7B81034F" w14:textId="718B30EC" w:rsidR="00D01D58" w:rsidRPr="00D01D58" w:rsidRDefault="00D01D58" w:rsidP="00D01D58">
      <w:pPr>
        <w:ind w:right="-760"/>
        <w:rPr>
          <w:rFonts w:ascii="Calibri" w:hAnsi="Calibri" w:cs="Calibri"/>
          <w:b/>
          <w:sz w:val="22"/>
          <w:szCs w:val="22"/>
        </w:rPr>
      </w:pPr>
      <w:r w:rsidRPr="00D01D58">
        <w:rPr>
          <w:rFonts w:ascii="Calibri" w:hAnsi="Calibri" w:cs="Calibri"/>
          <w:b/>
          <w:sz w:val="22"/>
          <w:szCs w:val="22"/>
        </w:rPr>
        <w:t>Equal Opportunities Monitoring Form</w:t>
      </w:r>
    </w:p>
    <w:p w14:paraId="1F68F6E5" w14:textId="77777777" w:rsidR="00D01D58" w:rsidRPr="00D01D58" w:rsidRDefault="00D01D58" w:rsidP="00D01D58">
      <w:pPr>
        <w:ind w:right="-760"/>
        <w:rPr>
          <w:rFonts w:ascii="Calibri" w:hAnsi="Calibri" w:cs="Calibri"/>
          <w:sz w:val="22"/>
          <w:szCs w:val="22"/>
        </w:rPr>
      </w:pPr>
    </w:p>
    <w:p w14:paraId="18D47926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</w:p>
    <w:p w14:paraId="2A3864FF" w14:textId="13F47E1B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 xml:space="preserve">Please answer all </w:t>
      </w:r>
      <w:r w:rsidR="00850DB5">
        <w:rPr>
          <w:rFonts w:ascii="Calibri" w:hAnsi="Calibri" w:cs="Calibri"/>
          <w:sz w:val="22"/>
          <w:szCs w:val="22"/>
        </w:rPr>
        <w:t>4</w:t>
      </w:r>
      <w:r w:rsidRPr="00D01D58">
        <w:rPr>
          <w:rFonts w:ascii="Calibri" w:hAnsi="Calibri" w:cs="Calibri"/>
          <w:sz w:val="22"/>
          <w:szCs w:val="22"/>
        </w:rPr>
        <w:t xml:space="preserve"> questions putting a ‘</w:t>
      </w:r>
      <w:r w:rsidRPr="00D01D58">
        <w:rPr>
          <w:rFonts w:ascii="Calibri" w:eastAsia="Wingdings 2" w:hAnsi="Calibri" w:cs="Calibri"/>
          <w:sz w:val="22"/>
          <w:szCs w:val="22"/>
        </w:rPr>
        <w:t xml:space="preserve">x’ </w:t>
      </w:r>
      <w:r w:rsidRPr="00D01D58">
        <w:rPr>
          <w:rFonts w:ascii="Calibri" w:hAnsi="Calibri" w:cs="Calibri"/>
          <w:sz w:val="22"/>
          <w:szCs w:val="22"/>
        </w:rPr>
        <w:t>next to the relevant boxes</w:t>
      </w:r>
    </w:p>
    <w:p w14:paraId="50875B55" w14:textId="77777777" w:rsidR="00D01D58" w:rsidRPr="00D01D58" w:rsidRDefault="00D01D58" w:rsidP="00D01D58">
      <w:pPr>
        <w:ind w:right="-760"/>
        <w:rPr>
          <w:rFonts w:ascii="Calibri" w:hAnsi="Calibri" w:cs="Calibri"/>
          <w:b/>
          <w:sz w:val="22"/>
          <w:szCs w:val="22"/>
        </w:rPr>
      </w:pPr>
    </w:p>
    <w:p w14:paraId="73C7BDC4" w14:textId="77777777" w:rsidR="00D01D58" w:rsidRPr="00D01D58" w:rsidRDefault="00D01D58" w:rsidP="00D01D58">
      <w:pPr>
        <w:pStyle w:val="ListParagraph"/>
        <w:numPr>
          <w:ilvl w:val="0"/>
          <w:numId w:val="1"/>
        </w:numPr>
        <w:ind w:right="-760"/>
        <w:rPr>
          <w:rFonts w:ascii="Calibri" w:hAnsi="Calibri" w:cs="Calibri"/>
          <w:b/>
          <w:sz w:val="22"/>
          <w:szCs w:val="22"/>
        </w:rPr>
      </w:pPr>
      <w:r w:rsidRPr="00D01D58">
        <w:rPr>
          <w:rFonts w:ascii="Calibri" w:hAnsi="Calibri" w:cs="Calibri"/>
          <w:b/>
          <w:sz w:val="22"/>
          <w:szCs w:val="22"/>
        </w:rPr>
        <w:t>Gender</w:t>
      </w:r>
    </w:p>
    <w:p w14:paraId="50C80C00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</w:p>
    <w:p w14:paraId="25814953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Male</w:t>
      </w:r>
      <w:r w:rsidRPr="00D01D58">
        <w:rPr>
          <w:rFonts w:ascii="Calibri" w:hAnsi="Calibri" w:cs="Calibri"/>
          <w:sz w:val="22"/>
          <w:szCs w:val="22"/>
        </w:rPr>
        <w:tab/>
      </w:r>
    </w:p>
    <w:p w14:paraId="6BE6A926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8"/>
          <w:szCs w:val="28"/>
        </w:rPr>
      </w:pPr>
      <w:r w:rsidRPr="00D01D58">
        <w:rPr>
          <w:rFonts w:ascii="Calibri" w:hAnsi="Calibri" w:cs="Calibri"/>
          <w:sz w:val="22"/>
          <w:szCs w:val="22"/>
        </w:rPr>
        <w:t>Female</w:t>
      </w:r>
      <w:r w:rsidRPr="00D01D58">
        <w:rPr>
          <w:rFonts w:ascii="Calibri" w:hAnsi="Calibri" w:cs="Calibri"/>
          <w:b/>
          <w:sz w:val="22"/>
          <w:szCs w:val="22"/>
        </w:rPr>
        <w:tab/>
      </w:r>
    </w:p>
    <w:p w14:paraId="0AF41942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4"/>
          <w:szCs w:val="24"/>
        </w:rPr>
      </w:pPr>
      <w:r w:rsidRPr="00D01D58">
        <w:rPr>
          <w:rFonts w:ascii="Calibri" w:hAnsi="Calibri" w:cs="Calibri"/>
          <w:sz w:val="24"/>
          <w:szCs w:val="24"/>
        </w:rPr>
        <w:t xml:space="preserve">Transgender </w:t>
      </w:r>
    </w:p>
    <w:p w14:paraId="6B66D0DC" w14:textId="0928624F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4"/>
          <w:szCs w:val="24"/>
        </w:rPr>
      </w:pPr>
      <w:r w:rsidRPr="00D01D58">
        <w:rPr>
          <w:rFonts w:ascii="Calibri" w:hAnsi="Calibri" w:cs="Calibri"/>
          <w:sz w:val="24"/>
          <w:szCs w:val="24"/>
        </w:rPr>
        <w:t>Prefer not to say</w:t>
      </w:r>
    </w:p>
    <w:p w14:paraId="5179B598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</w:p>
    <w:p w14:paraId="45386009" w14:textId="77777777" w:rsidR="00D01D58" w:rsidRPr="00D01D58" w:rsidRDefault="00D01D58" w:rsidP="00D01D58">
      <w:pPr>
        <w:pStyle w:val="ListParagraph"/>
        <w:numPr>
          <w:ilvl w:val="0"/>
          <w:numId w:val="1"/>
        </w:numPr>
        <w:ind w:right="-760"/>
        <w:rPr>
          <w:rFonts w:ascii="Calibri" w:hAnsi="Calibri" w:cs="Calibri"/>
          <w:b/>
          <w:sz w:val="22"/>
          <w:szCs w:val="22"/>
        </w:rPr>
      </w:pPr>
      <w:r w:rsidRPr="00D01D58">
        <w:rPr>
          <w:rFonts w:ascii="Calibri" w:hAnsi="Calibri" w:cs="Calibri"/>
          <w:b/>
          <w:sz w:val="22"/>
          <w:szCs w:val="22"/>
        </w:rPr>
        <w:t>Age</w:t>
      </w:r>
    </w:p>
    <w:p w14:paraId="1EC90E9D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</w:p>
    <w:p w14:paraId="2242729B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Under 21</w:t>
      </w:r>
      <w:r w:rsidRPr="00D01D58">
        <w:rPr>
          <w:rFonts w:ascii="Calibri" w:hAnsi="Calibri" w:cs="Calibri"/>
          <w:sz w:val="22"/>
          <w:szCs w:val="22"/>
        </w:rPr>
        <w:tab/>
      </w:r>
    </w:p>
    <w:p w14:paraId="6A33686B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Over 21</w:t>
      </w:r>
      <w:r w:rsidRPr="00D01D58">
        <w:rPr>
          <w:rFonts w:ascii="Calibri" w:hAnsi="Calibri" w:cs="Calibri"/>
          <w:b/>
          <w:sz w:val="22"/>
          <w:szCs w:val="22"/>
        </w:rPr>
        <w:tab/>
      </w:r>
    </w:p>
    <w:p w14:paraId="5139AEFB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</w:p>
    <w:p w14:paraId="2CFAB26B" w14:textId="77777777" w:rsidR="00D01D58" w:rsidRPr="00D01D58" w:rsidRDefault="00D01D58" w:rsidP="00D01D58">
      <w:pPr>
        <w:pStyle w:val="ListParagraph"/>
        <w:numPr>
          <w:ilvl w:val="0"/>
          <w:numId w:val="1"/>
        </w:numPr>
        <w:ind w:right="-760"/>
        <w:rPr>
          <w:rFonts w:ascii="Calibri" w:hAnsi="Calibri" w:cs="Calibri"/>
          <w:b/>
          <w:sz w:val="22"/>
          <w:szCs w:val="22"/>
        </w:rPr>
      </w:pPr>
      <w:r w:rsidRPr="00D01D58">
        <w:rPr>
          <w:rFonts w:ascii="Calibri" w:hAnsi="Calibri" w:cs="Calibri"/>
          <w:b/>
          <w:sz w:val="22"/>
          <w:szCs w:val="22"/>
        </w:rPr>
        <w:t>Disability</w:t>
      </w:r>
    </w:p>
    <w:p w14:paraId="289B878B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</w:p>
    <w:p w14:paraId="71AB9CB6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I have a disability</w:t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</w:p>
    <w:p w14:paraId="5FA7DB51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8"/>
          <w:szCs w:val="28"/>
        </w:rPr>
      </w:pPr>
      <w:r w:rsidRPr="00D01D58">
        <w:rPr>
          <w:rFonts w:ascii="Calibri" w:hAnsi="Calibri" w:cs="Calibri"/>
          <w:sz w:val="22"/>
          <w:szCs w:val="22"/>
        </w:rPr>
        <w:t>I do not have a disability</w:t>
      </w:r>
      <w:r w:rsidRPr="00D01D58">
        <w:rPr>
          <w:rFonts w:ascii="Calibri" w:hAnsi="Calibri" w:cs="Calibri"/>
          <w:sz w:val="22"/>
          <w:szCs w:val="22"/>
        </w:rPr>
        <w:tab/>
      </w:r>
    </w:p>
    <w:p w14:paraId="45958D2A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I prefer not to say</w:t>
      </w:r>
      <w:r w:rsidRPr="00D01D58">
        <w:rPr>
          <w:rFonts w:ascii="Calibri" w:hAnsi="Calibri" w:cs="Calibri"/>
          <w:b/>
          <w:sz w:val="22"/>
          <w:szCs w:val="22"/>
        </w:rPr>
        <w:tab/>
      </w:r>
    </w:p>
    <w:p w14:paraId="15555CD3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</w:p>
    <w:p w14:paraId="06D6D8F5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  <w:r w:rsidRPr="00D01D58">
        <w:rPr>
          <w:rFonts w:ascii="Calibri" w:hAnsi="Calibri" w:cs="Calibri"/>
          <w:b/>
          <w:sz w:val="22"/>
          <w:szCs w:val="22"/>
        </w:rPr>
        <w:t>If you said you have a disability, please choose from the categories below.</w:t>
      </w:r>
    </w:p>
    <w:p w14:paraId="7B4DDB5C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</w:p>
    <w:p w14:paraId="74E546A3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Physical</w:t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</w:p>
    <w:p w14:paraId="1AD3E2EA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Sensory (sight, hearing)</w:t>
      </w:r>
      <w:r w:rsidRPr="00D01D58">
        <w:rPr>
          <w:rFonts w:ascii="Calibri" w:hAnsi="Calibri" w:cs="Calibri"/>
          <w:sz w:val="22"/>
          <w:szCs w:val="22"/>
        </w:rPr>
        <w:tab/>
      </w:r>
    </w:p>
    <w:p w14:paraId="4DB4DCAF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Learning (dyslexia)</w:t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</w:p>
    <w:p w14:paraId="2E830FD3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8"/>
          <w:szCs w:val="28"/>
        </w:rPr>
      </w:pPr>
      <w:r w:rsidRPr="00D01D58">
        <w:rPr>
          <w:rFonts w:ascii="Calibri" w:hAnsi="Calibri" w:cs="Calibri"/>
          <w:sz w:val="22"/>
          <w:szCs w:val="22"/>
        </w:rPr>
        <w:t>Mental health</w:t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</w:p>
    <w:p w14:paraId="7502DADB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 xml:space="preserve">ADHD                         </w:t>
      </w:r>
      <w:r w:rsidRPr="00D01D58">
        <w:rPr>
          <w:rFonts w:ascii="Calibri" w:hAnsi="Calibri" w:cs="Calibri"/>
          <w:sz w:val="22"/>
          <w:szCs w:val="22"/>
        </w:rPr>
        <w:tab/>
      </w:r>
    </w:p>
    <w:p w14:paraId="0992EF29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 xml:space="preserve">Autism                       </w:t>
      </w:r>
      <w:r w:rsidRPr="00D01D58">
        <w:rPr>
          <w:rFonts w:ascii="Calibri" w:hAnsi="Calibri" w:cs="Calibri"/>
          <w:sz w:val="22"/>
          <w:szCs w:val="22"/>
        </w:rPr>
        <w:tab/>
      </w:r>
    </w:p>
    <w:p w14:paraId="37043E76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Other (please state)</w:t>
      </w:r>
      <w:r w:rsidRPr="00D01D58">
        <w:rPr>
          <w:rFonts w:ascii="Calibri" w:hAnsi="Calibri" w:cs="Calibri"/>
          <w:b/>
          <w:sz w:val="22"/>
          <w:szCs w:val="22"/>
        </w:rPr>
        <w:t xml:space="preserve"> </w:t>
      </w:r>
    </w:p>
    <w:p w14:paraId="64EDA513" w14:textId="1E9D25EE" w:rsidR="00D01D58" w:rsidRPr="00D01D58" w:rsidRDefault="00D01D58" w:rsidP="00D01D58">
      <w:pPr>
        <w:ind w:right="-760" w:hanging="851"/>
        <w:rPr>
          <w:rFonts w:ascii="Calibri" w:hAnsi="Calibri" w:cs="Calibri"/>
          <w:bCs/>
          <w:sz w:val="22"/>
          <w:szCs w:val="22"/>
        </w:rPr>
      </w:pPr>
      <w:r w:rsidRPr="00D01D58">
        <w:rPr>
          <w:rFonts w:ascii="Calibri" w:hAnsi="Calibri" w:cs="Calibri"/>
          <w:bCs/>
          <w:sz w:val="22"/>
          <w:szCs w:val="22"/>
        </w:rPr>
        <w:t>Prefer not to say</w:t>
      </w:r>
      <w:r w:rsidRPr="00D01D58">
        <w:rPr>
          <w:rFonts w:ascii="Calibri" w:hAnsi="Calibri" w:cs="Calibri"/>
          <w:bCs/>
          <w:sz w:val="22"/>
          <w:szCs w:val="22"/>
        </w:rPr>
        <w:tab/>
      </w:r>
    </w:p>
    <w:p w14:paraId="0BE2B80D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</w:p>
    <w:p w14:paraId="13BB7EA7" w14:textId="77777777" w:rsidR="00D01D58" w:rsidRPr="00D01D58" w:rsidRDefault="00D01D58" w:rsidP="00D01D58">
      <w:pPr>
        <w:pStyle w:val="ListParagraph"/>
        <w:numPr>
          <w:ilvl w:val="0"/>
          <w:numId w:val="1"/>
        </w:numPr>
        <w:ind w:right="-760"/>
        <w:rPr>
          <w:rFonts w:ascii="Calibri" w:hAnsi="Calibri" w:cs="Calibri"/>
          <w:b/>
          <w:sz w:val="22"/>
          <w:szCs w:val="22"/>
        </w:rPr>
      </w:pPr>
      <w:r w:rsidRPr="00D01D58">
        <w:rPr>
          <w:rFonts w:ascii="Calibri" w:hAnsi="Calibri" w:cs="Calibri"/>
          <w:b/>
          <w:sz w:val="22"/>
          <w:szCs w:val="22"/>
        </w:rPr>
        <w:t>Ethnicity</w:t>
      </w:r>
    </w:p>
    <w:p w14:paraId="1AF67B6D" w14:textId="77777777" w:rsidR="00D01D58" w:rsidRPr="00D01D58" w:rsidRDefault="00D01D58" w:rsidP="00D01D58">
      <w:pPr>
        <w:ind w:right="-760" w:hanging="851"/>
        <w:rPr>
          <w:rFonts w:ascii="Calibri" w:hAnsi="Calibri" w:cs="Calibri"/>
          <w:b/>
          <w:sz w:val="22"/>
          <w:szCs w:val="22"/>
        </w:rPr>
      </w:pPr>
    </w:p>
    <w:p w14:paraId="7CE9C542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 xml:space="preserve">White </w:t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</w:p>
    <w:p w14:paraId="2F416BD0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Black</w:t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</w:p>
    <w:p w14:paraId="7BD1E7B2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South Asian</w:t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</w:p>
    <w:p w14:paraId="3EB28F66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Chinese</w:t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</w:p>
    <w:p w14:paraId="63342015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Mixed</w:t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</w:p>
    <w:p w14:paraId="61BFB246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Other Asian</w:t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</w:p>
    <w:p w14:paraId="12270FCF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Other</w:t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</w:p>
    <w:p w14:paraId="7F962CA5" w14:textId="77777777" w:rsidR="00D01D58" w:rsidRPr="00D01D58" w:rsidRDefault="00D01D58" w:rsidP="00D01D58">
      <w:pPr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sz w:val="22"/>
          <w:szCs w:val="22"/>
        </w:rPr>
        <w:t>Prefer not to say</w:t>
      </w:r>
      <w:r w:rsidRPr="00D01D58">
        <w:rPr>
          <w:rFonts w:ascii="Calibri" w:hAnsi="Calibri" w:cs="Calibri"/>
          <w:sz w:val="22"/>
          <w:szCs w:val="22"/>
        </w:rPr>
        <w:tab/>
      </w:r>
      <w:r w:rsidRPr="00D01D58">
        <w:rPr>
          <w:rFonts w:ascii="Calibri" w:hAnsi="Calibri" w:cs="Calibri"/>
          <w:sz w:val="22"/>
          <w:szCs w:val="22"/>
        </w:rPr>
        <w:tab/>
      </w:r>
    </w:p>
    <w:p w14:paraId="5519293E" w14:textId="269B8AF4" w:rsidR="00D01D58" w:rsidRPr="00D01D58" w:rsidRDefault="00D01D58" w:rsidP="00024D84">
      <w:pPr>
        <w:ind w:right="-760" w:hanging="851"/>
        <w:rPr>
          <w:rFonts w:ascii="Calibri" w:hAnsi="Calibri" w:cs="Calibri"/>
          <w:sz w:val="22"/>
          <w:szCs w:val="22"/>
        </w:rPr>
      </w:pPr>
    </w:p>
    <w:p w14:paraId="41501AAC" w14:textId="77777777" w:rsidR="00D01D58" w:rsidRPr="00D01D58" w:rsidRDefault="00D01D58" w:rsidP="00D01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85"/>
        </w:tabs>
        <w:ind w:right="-760" w:hanging="851"/>
        <w:rPr>
          <w:rFonts w:ascii="Calibri" w:hAnsi="Calibri" w:cs="Calibri"/>
          <w:b/>
          <w:bCs/>
          <w:sz w:val="24"/>
          <w:szCs w:val="24"/>
        </w:rPr>
      </w:pPr>
    </w:p>
    <w:p w14:paraId="391C0895" w14:textId="04257BF8" w:rsidR="00D01D58" w:rsidRPr="00D01D58" w:rsidRDefault="00D01D58" w:rsidP="00D01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85"/>
        </w:tabs>
        <w:ind w:right="-760" w:hanging="851"/>
        <w:rPr>
          <w:rFonts w:ascii="Calibri" w:hAnsi="Calibri" w:cs="Calibri"/>
          <w:sz w:val="22"/>
          <w:szCs w:val="22"/>
        </w:rPr>
      </w:pPr>
      <w:r w:rsidRPr="00D01D58">
        <w:rPr>
          <w:rFonts w:ascii="Calibri" w:hAnsi="Calibri" w:cs="Calibri"/>
          <w:b/>
          <w:bCs/>
          <w:sz w:val="24"/>
          <w:szCs w:val="24"/>
        </w:rPr>
        <w:t xml:space="preserve">Please return to </w:t>
      </w:r>
      <w:hyperlink r:id="rId7" w:history="1">
        <w:r w:rsidR="00024D84" w:rsidRPr="003E4604">
          <w:rPr>
            <w:rStyle w:val="Hyperlink"/>
            <w:rFonts w:ascii="Calibri" w:eastAsiaTheme="majorEastAsia" w:hAnsi="Calibri" w:cs="Calibri"/>
            <w:b/>
            <w:bCs/>
            <w:sz w:val="24"/>
            <w:szCs w:val="24"/>
          </w:rPr>
          <w:t>john.abell@coventry.ac.uk</w:t>
        </w:r>
      </w:hyperlink>
      <w:r w:rsidR="00024D84">
        <w:rPr>
          <w:rFonts w:ascii="Calibri" w:eastAsiaTheme="majorEastAsia" w:hAnsi="Calibri" w:cs="Calibri"/>
          <w:b/>
          <w:bCs/>
          <w:sz w:val="24"/>
          <w:szCs w:val="24"/>
        </w:rPr>
        <w:t xml:space="preserve"> </w:t>
      </w:r>
      <w:r w:rsidR="00850DB5">
        <w:rPr>
          <w:rFonts w:ascii="Calibri" w:hAnsi="Calibri" w:cs="Calibri"/>
          <w:b/>
          <w:bCs/>
          <w:sz w:val="24"/>
          <w:szCs w:val="24"/>
        </w:rPr>
        <w:t>with your application form.</w:t>
      </w:r>
    </w:p>
    <w:p w14:paraId="30182B9E" w14:textId="77777777" w:rsidR="00F27B99" w:rsidRPr="00D01D58" w:rsidRDefault="00F27B99">
      <w:pPr>
        <w:rPr>
          <w:rFonts w:ascii="Calibri" w:hAnsi="Calibri" w:cs="Calibri"/>
        </w:rPr>
      </w:pPr>
    </w:p>
    <w:sectPr w:rsidR="00F27B99" w:rsidRPr="00D01D58" w:rsidSect="00D01D58">
      <w:headerReference w:type="default" r:id="rId8"/>
      <w:footerReference w:type="default" r:id="rId9"/>
      <w:pgSz w:w="11906" w:h="16838"/>
      <w:pgMar w:top="426" w:right="1797" w:bottom="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CE73" w14:textId="77777777" w:rsidR="00601C77" w:rsidRDefault="00601C77">
      <w:r>
        <w:separator/>
      </w:r>
    </w:p>
  </w:endnote>
  <w:endnote w:type="continuationSeparator" w:id="0">
    <w:p w14:paraId="58F90986" w14:textId="77777777" w:rsidR="00601C77" w:rsidRDefault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080123"/>
      <w:docPartObj>
        <w:docPartGallery w:val="Page Numbers (Bottom of Page)"/>
        <w:docPartUnique/>
      </w:docPartObj>
    </w:sdtPr>
    <w:sdtContent>
      <w:sdt>
        <w:sdtPr>
          <w:id w:val="-1661764040"/>
          <w:docPartObj>
            <w:docPartGallery w:val="Page Numbers (Top of Page)"/>
            <w:docPartUnique/>
          </w:docPartObj>
        </w:sdtPr>
        <w:sdtContent>
          <w:p w14:paraId="33B2B4DD" w14:textId="77777777" w:rsidR="00D01D58" w:rsidRDefault="00D01D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D14B7D" w14:textId="77777777" w:rsidR="00D01D58" w:rsidRDefault="00D01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B94E" w14:textId="77777777" w:rsidR="00601C77" w:rsidRDefault="00601C77">
      <w:r>
        <w:separator/>
      </w:r>
    </w:p>
  </w:footnote>
  <w:footnote w:type="continuationSeparator" w:id="0">
    <w:p w14:paraId="30107DE2" w14:textId="77777777" w:rsidR="00601C77" w:rsidRDefault="0060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1CA4" w14:textId="77777777" w:rsidR="00D01D58" w:rsidRDefault="00D01D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709AE46" wp14:editId="096F7B37">
          <wp:simplePos x="0" y="0"/>
          <wp:positionH relativeFrom="column">
            <wp:posOffset>-723900</wp:posOffset>
          </wp:positionH>
          <wp:positionV relativeFrom="paragraph">
            <wp:posOffset>-28575</wp:posOffset>
          </wp:positionV>
          <wp:extent cx="1914525" cy="554990"/>
          <wp:effectExtent l="0" t="0" r="9525" b="0"/>
          <wp:wrapThrough wrapText="bothSides">
            <wp:wrapPolygon edited="0">
              <wp:start x="0" y="0"/>
              <wp:lineTo x="0" y="20760"/>
              <wp:lineTo x="21493" y="20760"/>
              <wp:lineTo x="21493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55A08"/>
    <w:multiLevelType w:val="hybridMultilevel"/>
    <w:tmpl w:val="5FD04812"/>
    <w:lvl w:ilvl="0" w:tplc="C2C23D3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59589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58"/>
    <w:rsid w:val="00024D84"/>
    <w:rsid w:val="001C3E22"/>
    <w:rsid w:val="004F2D41"/>
    <w:rsid w:val="00601C77"/>
    <w:rsid w:val="00671784"/>
    <w:rsid w:val="00796E77"/>
    <w:rsid w:val="00850DB5"/>
    <w:rsid w:val="00A916AD"/>
    <w:rsid w:val="00D01D58"/>
    <w:rsid w:val="00F2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5171E"/>
  <w15:chartTrackingRefBased/>
  <w15:docId w15:val="{3DFF63CD-4628-A140-9996-D5F4BDAA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5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D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D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D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D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D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D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D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D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01D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1D5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D01D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D5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rsid w:val="00D01D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hn.abell@coventry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Deanne Dunstan</dc:creator>
  <cp:keywords/>
  <dc:description/>
  <cp:lastModifiedBy>John Abell</cp:lastModifiedBy>
  <cp:revision>2</cp:revision>
  <dcterms:created xsi:type="dcterms:W3CDTF">2026-02-06T14:21:00Z</dcterms:created>
  <dcterms:modified xsi:type="dcterms:W3CDTF">2026-02-06T14:21:00Z</dcterms:modified>
</cp:coreProperties>
</file>